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tblLook w:val="04A0"/>
      </w:tblPr>
      <w:tblGrid>
        <w:gridCol w:w="560"/>
        <w:gridCol w:w="3409"/>
        <w:gridCol w:w="2552"/>
        <w:gridCol w:w="1843"/>
        <w:gridCol w:w="1984"/>
      </w:tblGrid>
      <w:tr w:rsidR="005467EC" w:rsidTr="00615F33">
        <w:tc>
          <w:tcPr>
            <w:tcW w:w="560" w:type="dxa"/>
          </w:tcPr>
          <w:p w:rsidR="005467EC" w:rsidRPr="008C539F" w:rsidRDefault="005467EC" w:rsidP="001B159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5467EC" w:rsidRPr="000C4ED7" w:rsidRDefault="005467EC" w:rsidP="001B1592">
            <w:pPr>
              <w:spacing w:line="360" w:lineRule="auto"/>
              <w:jc w:val="center"/>
              <w:rPr>
                <w:b/>
                <w:bCs/>
              </w:rPr>
            </w:pPr>
            <w:r w:rsidRPr="000C4ED7">
              <w:rPr>
                <w:b/>
                <w:bCs/>
              </w:rPr>
              <w:t>Sujet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67EC" w:rsidRPr="000C4ED7" w:rsidRDefault="005467EC" w:rsidP="001B1592">
            <w:pPr>
              <w:spacing w:line="360" w:lineRule="auto"/>
              <w:jc w:val="center"/>
              <w:rPr>
                <w:b/>
                <w:bCs/>
              </w:rPr>
            </w:pPr>
            <w:r w:rsidRPr="000C4ED7">
              <w:rPr>
                <w:b/>
                <w:bCs/>
              </w:rPr>
              <w:t>Etudiants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67EC" w:rsidRPr="000C4ED7" w:rsidRDefault="00AC7042" w:rsidP="005467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67EC" w:rsidRPr="000C4ED7" w:rsidRDefault="002E4339" w:rsidP="001B1592">
            <w:pPr>
              <w:spacing w:line="360" w:lineRule="auto"/>
              <w:jc w:val="center"/>
              <w:rPr>
                <w:b/>
                <w:bCs/>
              </w:rPr>
            </w:pPr>
            <w:r w:rsidRPr="002E4339">
              <w:rPr>
                <w:b/>
                <w:bCs/>
              </w:rPr>
              <w:t>Date et heure de soutenance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d’un système de conversion photovoltaïque/thermique (PV/T) de l’énergie solaire.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Ali Bahri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Firas Ben Othmen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Chaabane M.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Ayed Lazher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6255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17/05/2022</w:t>
            </w:r>
          </w:p>
          <w:p w:rsidR="00384610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8h30---&gt;9h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des performances d’une éolienne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Wiem Farhani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Arij Zaidoun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Chaabane M.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Ayed Lazher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4610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17/05/2022</w:t>
            </w:r>
          </w:p>
          <w:p w:rsidR="007E6255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9h---&gt;9h30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du bilan thermique d’un bloc opératoire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Jihen Ben Rejeb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Chayma Boumaiza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Mohamed Islam Khamila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Chaabane M.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Ayed Lazher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4610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17/05/2022</w:t>
            </w:r>
          </w:p>
          <w:p w:rsidR="007E6255" w:rsidRPr="00AC7042" w:rsidRDefault="00384610" w:rsidP="003846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9h30---&gt;10h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de traitement des effluents liquides par séparation membranaire (conception et préparation)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Mliki Amal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Mejri Haifa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Rhimi Khairidin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0F3A" w:rsidRPr="00AC7042" w:rsidRDefault="00BA0F3A" w:rsidP="00BA0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BA0F3A" w:rsidP="00BA0F3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</w:rPr>
              <w:t>8h30---&gt;9h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 xml:space="preserve">Etude énergétique d’une unité industrielle et installation d’un système photovoltaique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Naser Sonia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 xml:space="preserve">Al Kayel Nessrine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0F3A" w:rsidRPr="00AC7042" w:rsidRDefault="00BA0F3A" w:rsidP="00BA0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17/05/2022</w:t>
            </w:r>
          </w:p>
          <w:p w:rsidR="007E6255" w:rsidRPr="00AC7042" w:rsidRDefault="00BA0F3A" w:rsidP="00BA0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8h30---&gt;9h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de valorisation énergétique  des déchets solides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Moones Haj Hassine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Montassar Smichi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P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8h30---&gt;9h</w:t>
            </w:r>
          </w:p>
        </w:tc>
      </w:tr>
      <w:tr w:rsidR="007E6255" w:rsidTr="00615F33">
        <w:trPr>
          <w:trHeight w:val="390"/>
        </w:trPr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du bilan thermique et aéraulique d’un bâtiment par le logiciel REVIT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Yahia Salhi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Abir Ghezail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Mabrouki Chourouk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007CF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9h</w:t>
            </w:r>
            <w:r w:rsidR="00F60C55" w:rsidRPr="00AC7042">
              <w:rPr>
                <w:sz w:val="20"/>
                <w:szCs w:val="20"/>
              </w:rPr>
              <w:t>---&gt;9h</w:t>
            </w:r>
            <w:r w:rsidRPr="00AC7042">
              <w:rPr>
                <w:sz w:val="20"/>
                <w:szCs w:val="20"/>
              </w:rPr>
              <w:t>30</w:t>
            </w:r>
          </w:p>
        </w:tc>
      </w:tr>
      <w:tr w:rsidR="007E6255" w:rsidTr="00615F33">
        <w:trPr>
          <w:trHeight w:val="390"/>
        </w:trPr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du bilan thermique et aéraulique d’un local administratif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Ben Salah Ameni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Yaakoubi Wejden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Omar Oueslati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007CF5" w:rsidP="00007C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9</w:t>
            </w:r>
            <w:r w:rsidR="00F60C55" w:rsidRPr="00AC7042">
              <w:rPr>
                <w:sz w:val="20"/>
                <w:szCs w:val="20"/>
              </w:rPr>
              <w:t>h30---&gt;</w:t>
            </w:r>
            <w:r w:rsidRPr="00AC7042">
              <w:rPr>
                <w:sz w:val="20"/>
                <w:szCs w:val="20"/>
              </w:rPr>
              <w:t>10</w:t>
            </w:r>
            <w:r w:rsidR="00F60C55" w:rsidRPr="00AC7042">
              <w:rPr>
                <w:sz w:val="20"/>
                <w:szCs w:val="20"/>
              </w:rPr>
              <w:t>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Production du bioéthanol à partir des déchets dattiers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Souad Aissa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Barkaoui Wided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P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007CF5" w:rsidP="00007C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10h</w:t>
            </w:r>
            <w:r w:rsidR="00F60C55" w:rsidRPr="00AC7042">
              <w:rPr>
                <w:sz w:val="20"/>
                <w:szCs w:val="20"/>
              </w:rPr>
              <w:t>---&gt;</w:t>
            </w:r>
            <w:r w:rsidRPr="00AC7042">
              <w:rPr>
                <w:sz w:val="20"/>
                <w:szCs w:val="20"/>
              </w:rPr>
              <w:t>10</w:t>
            </w:r>
            <w:r w:rsidR="00F60C55" w:rsidRPr="00AC7042">
              <w:rPr>
                <w:sz w:val="20"/>
                <w:szCs w:val="20"/>
              </w:rPr>
              <w:t>h</w:t>
            </w:r>
            <w:r w:rsidRPr="00AC7042">
              <w:rPr>
                <w:sz w:val="20"/>
                <w:szCs w:val="20"/>
              </w:rPr>
              <w:t>30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Etude des transferts de chaleur par convection par le logiciel Comsol Multiphysics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Slaimi Hanen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P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007CF5" w:rsidP="00007C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10</w:t>
            </w:r>
            <w:r w:rsidR="00F60C55" w:rsidRPr="00AC7042">
              <w:rPr>
                <w:sz w:val="20"/>
                <w:szCs w:val="20"/>
              </w:rPr>
              <w:t>h30---&gt;</w:t>
            </w:r>
            <w:r w:rsidRPr="00AC7042">
              <w:rPr>
                <w:sz w:val="20"/>
                <w:szCs w:val="20"/>
              </w:rPr>
              <w:t>11</w:t>
            </w:r>
            <w:r w:rsidR="00F60C55" w:rsidRPr="00AC7042">
              <w:rPr>
                <w:sz w:val="20"/>
                <w:szCs w:val="20"/>
              </w:rPr>
              <w:t>h</w:t>
            </w:r>
          </w:p>
        </w:tc>
      </w:tr>
      <w:tr w:rsidR="007E6255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2E4339">
              <w:rPr>
                <w:sz w:val="18"/>
                <w:szCs w:val="18"/>
              </w:rPr>
              <w:t>Production du biodiesel par pyrolyse des déchets solides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 xml:space="preserve">Ridene Molka </w:t>
            </w:r>
          </w:p>
          <w:p w:rsidR="007E6255" w:rsidRPr="00AC7042" w:rsidRDefault="007E6255" w:rsidP="007E625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Ibtihel Amri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MA</w:t>
            </w:r>
          </w:p>
          <w:p w:rsidR="00823CD8" w:rsidRP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Khalfa L.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16/05/2022</w:t>
            </w:r>
          </w:p>
          <w:p w:rsidR="007E6255" w:rsidRPr="00AC7042" w:rsidRDefault="00007CF5" w:rsidP="00007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11h</w:t>
            </w:r>
            <w:r w:rsidR="00F60C55" w:rsidRPr="00AC7042">
              <w:rPr>
                <w:sz w:val="20"/>
                <w:szCs w:val="20"/>
              </w:rPr>
              <w:t>---&gt;</w:t>
            </w:r>
            <w:r w:rsidRPr="00AC7042">
              <w:rPr>
                <w:sz w:val="20"/>
                <w:szCs w:val="20"/>
              </w:rPr>
              <w:t>11</w:t>
            </w:r>
            <w:r w:rsidR="00F60C55" w:rsidRPr="00AC7042">
              <w:rPr>
                <w:sz w:val="20"/>
                <w:szCs w:val="20"/>
              </w:rPr>
              <w:t>h</w:t>
            </w:r>
            <w:r w:rsidRPr="00AC7042">
              <w:rPr>
                <w:sz w:val="20"/>
                <w:szCs w:val="20"/>
              </w:rPr>
              <w:t>30</w:t>
            </w:r>
          </w:p>
        </w:tc>
      </w:tr>
      <w:tr w:rsidR="007E6255" w:rsidRPr="00AB49CF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552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2E4339" w:rsidRDefault="007E6255" w:rsidP="007E62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Khlifi Yasser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Abbassi Safouen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 xml:space="preserve">Ayed L. </w:t>
            </w:r>
          </w:p>
          <w:p w:rsidR="00823CD8" w:rsidRPr="00AC7042" w:rsidRDefault="00823CD8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Hidouri N.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18/05/2022</w:t>
            </w:r>
          </w:p>
          <w:p w:rsidR="007E62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</w:rPr>
              <w:t>8h30---&gt;9h</w:t>
            </w:r>
          </w:p>
        </w:tc>
      </w:tr>
      <w:tr w:rsidR="007E6255" w:rsidRPr="00AB49CF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5529"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7B244E" w:rsidRDefault="007B244E" w:rsidP="007E6255">
            <w:pPr>
              <w:spacing w:line="360" w:lineRule="auto"/>
              <w:rPr>
                <w:sz w:val="22"/>
                <w:szCs w:val="22"/>
              </w:rPr>
            </w:pPr>
            <w:r w:rsidRPr="007B244E">
              <w:rPr>
                <w:sz w:val="18"/>
                <w:szCs w:val="18"/>
              </w:rPr>
              <w:t>Analyse thermodynamique d'une machine frigorifique à absorption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Hammadi Maram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 xml:space="preserve">Hamrouni Mariem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Hidouri N.</w:t>
            </w:r>
          </w:p>
          <w:p w:rsidR="00823CD8" w:rsidRPr="00AC7042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 xml:space="preserve">Ayed L.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18/05/2022</w:t>
            </w:r>
          </w:p>
          <w:p w:rsidR="007E62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</w:rPr>
              <w:t>9h---&gt;9h30</w:t>
            </w:r>
          </w:p>
        </w:tc>
      </w:tr>
      <w:tr w:rsidR="007E6255" w:rsidRPr="00AB49CF" w:rsidTr="00615F33">
        <w:tc>
          <w:tcPr>
            <w:tcW w:w="560" w:type="dxa"/>
          </w:tcPr>
          <w:p w:rsidR="007E6255" w:rsidRPr="00D85529" w:rsidRDefault="007E6255" w:rsidP="007E625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5529"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7E6255" w:rsidRPr="007B244E" w:rsidRDefault="007B244E" w:rsidP="007E6255">
            <w:pPr>
              <w:spacing w:line="360" w:lineRule="auto"/>
              <w:rPr>
                <w:sz w:val="22"/>
                <w:szCs w:val="22"/>
              </w:rPr>
            </w:pPr>
            <w:r w:rsidRPr="007B244E">
              <w:rPr>
                <w:sz w:val="18"/>
                <w:szCs w:val="18"/>
              </w:rPr>
              <w:t>Bilans matière et thermique d'une chaudière à vapeur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Nessrine Hamrouni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Halima Dhehibi</w:t>
            </w: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Maryem Ben Ahmed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6255" w:rsidRDefault="007E6255" w:rsidP="007E6255">
            <w:pPr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>Hidouri N</w:t>
            </w:r>
          </w:p>
          <w:p w:rsidR="00823CD8" w:rsidRDefault="00823CD8" w:rsidP="00823CD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  <w:lang w:val="en-US"/>
              </w:rPr>
              <w:t xml:space="preserve">Ayed L. </w:t>
            </w:r>
          </w:p>
          <w:p w:rsidR="00823CD8" w:rsidRPr="00AC7042" w:rsidRDefault="00823CD8" w:rsidP="007E6255">
            <w:pPr>
              <w:rPr>
                <w:sz w:val="20"/>
                <w:szCs w:val="20"/>
                <w:lang w:val="en-US"/>
              </w:rPr>
            </w:pPr>
          </w:p>
          <w:p w:rsidR="007E6255" w:rsidRPr="00AC7042" w:rsidRDefault="007E6255" w:rsidP="007E6255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0C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7042">
              <w:rPr>
                <w:sz w:val="20"/>
                <w:szCs w:val="20"/>
              </w:rPr>
              <w:t>18/05/2022</w:t>
            </w:r>
          </w:p>
          <w:p w:rsidR="007E6255" w:rsidRPr="00AC7042" w:rsidRDefault="00F60C55" w:rsidP="00F60C5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C7042">
              <w:rPr>
                <w:sz w:val="20"/>
                <w:szCs w:val="20"/>
              </w:rPr>
              <w:t>9h30---&gt;10h</w:t>
            </w:r>
          </w:p>
        </w:tc>
      </w:tr>
    </w:tbl>
    <w:p w:rsidR="00BB1A48" w:rsidRPr="00AB49CF" w:rsidRDefault="00BB1A48">
      <w:pPr>
        <w:rPr>
          <w:lang w:val="en-US"/>
        </w:rPr>
      </w:pPr>
      <w:bookmarkStart w:id="0" w:name="_GoBack"/>
      <w:bookmarkEnd w:id="0"/>
    </w:p>
    <w:sectPr w:rsidR="00BB1A48" w:rsidRPr="00AB49CF" w:rsidSect="006F310F">
      <w:headerReference w:type="default" r:id="rId6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19" w:rsidRDefault="00D06119" w:rsidP="008E1C7F">
      <w:pPr>
        <w:spacing w:after="0" w:line="240" w:lineRule="auto"/>
      </w:pPr>
      <w:r>
        <w:separator/>
      </w:r>
    </w:p>
  </w:endnote>
  <w:endnote w:type="continuationSeparator" w:id="1">
    <w:p w:rsidR="00D06119" w:rsidRDefault="00D06119" w:rsidP="008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19" w:rsidRDefault="00D06119" w:rsidP="008E1C7F">
      <w:pPr>
        <w:spacing w:after="0" w:line="240" w:lineRule="auto"/>
      </w:pPr>
      <w:r>
        <w:separator/>
      </w:r>
    </w:p>
  </w:footnote>
  <w:footnote w:type="continuationSeparator" w:id="1">
    <w:p w:rsidR="00D06119" w:rsidRDefault="00D06119" w:rsidP="008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0" w:rsidRPr="00D849C0" w:rsidRDefault="00D849C0" w:rsidP="00D849C0">
    <w:pPr>
      <w:spacing w:before="60" w:after="60" w:line="240" w:lineRule="auto"/>
      <w:jc w:val="center"/>
      <w:rPr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-104140</wp:posOffset>
          </wp:positionV>
          <wp:extent cx="895350" cy="862965"/>
          <wp:effectExtent l="0" t="0" r="0" b="0"/>
          <wp:wrapSquare wrapText="bothSides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24" r="11867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-100965</wp:posOffset>
          </wp:positionV>
          <wp:extent cx="936000" cy="81660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81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49C0">
      <w:rPr>
        <w:b/>
        <w:bCs/>
      </w:rPr>
      <w:t xml:space="preserve">Planning des soutenances des </w:t>
    </w:r>
    <w:r>
      <w:rPr>
        <w:b/>
        <w:bCs/>
      </w:rPr>
      <w:t>M</w:t>
    </w:r>
    <w:r w:rsidRPr="00D849C0">
      <w:rPr>
        <w:b/>
        <w:bCs/>
      </w:rPr>
      <w:t>ini-</w:t>
    </w:r>
    <w:r>
      <w:rPr>
        <w:b/>
        <w:bCs/>
      </w:rPr>
      <w:t>P</w:t>
    </w:r>
    <w:r w:rsidRPr="00D849C0">
      <w:rPr>
        <w:b/>
        <w:bCs/>
      </w:rPr>
      <w:t xml:space="preserve">rojets </w:t>
    </w:r>
  </w:p>
  <w:p w:rsidR="00D849C0" w:rsidRPr="00D849C0" w:rsidRDefault="00D849C0" w:rsidP="006F310F">
    <w:pPr>
      <w:tabs>
        <w:tab w:val="center" w:pos="4536"/>
        <w:tab w:val="right" w:pos="9072"/>
      </w:tabs>
      <w:spacing w:before="60" w:after="60" w:line="240" w:lineRule="auto"/>
      <w:rPr>
        <w:b/>
        <w:bCs/>
      </w:rPr>
    </w:pPr>
    <w:r>
      <w:rPr>
        <w:b/>
        <w:bCs/>
      </w:rPr>
      <w:tab/>
    </w:r>
    <w:r w:rsidRPr="00D849C0">
      <w:rPr>
        <w:b/>
        <w:bCs/>
      </w:rPr>
      <w:t xml:space="preserve">École Nationale d'Ingénieurs de Gafsa A.U 2021-2022 </w:t>
    </w:r>
  </w:p>
  <w:p w:rsidR="00D849C0" w:rsidRPr="00D849C0" w:rsidRDefault="00D849C0" w:rsidP="00D849C0">
    <w:pPr>
      <w:spacing w:before="60" w:after="60" w:line="240" w:lineRule="auto"/>
      <w:jc w:val="center"/>
      <w:rPr>
        <w:b/>
        <w:bCs/>
        <w:iCs/>
      </w:rPr>
    </w:pPr>
    <w:r w:rsidRPr="00D849C0">
      <w:rPr>
        <w:b/>
        <w:bCs/>
        <w:iCs/>
      </w:rPr>
      <w:t xml:space="preserve">Génie Energétique et </w:t>
    </w:r>
    <w:r>
      <w:rPr>
        <w:b/>
        <w:bCs/>
        <w:iCs/>
      </w:rPr>
      <w:t>T</w:t>
    </w:r>
    <w:r w:rsidRPr="00D849C0">
      <w:rPr>
        <w:b/>
        <w:bCs/>
        <w:iCs/>
      </w:rPr>
      <w:t>echnologie</w:t>
    </w:r>
    <w:r>
      <w:rPr>
        <w:b/>
        <w:bCs/>
        <w:iCs/>
      </w:rPr>
      <w:t>s</w:t>
    </w:r>
    <w:r w:rsidRPr="00D849C0">
      <w:rPr>
        <w:b/>
        <w:bCs/>
        <w:iCs/>
      </w:rPr>
      <w:t xml:space="preserve"> de l’</w:t>
    </w:r>
    <w:r>
      <w:rPr>
        <w:b/>
        <w:bCs/>
        <w:iCs/>
      </w:rPr>
      <w:t>E</w:t>
    </w:r>
    <w:r w:rsidRPr="00D849C0">
      <w:rPr>
        <w:b/>
        <w:bCs/>
        <w:iCs/>
      </w:rPr>
      <w:t>nvironnement</w:t>
    </w:r>
  </w:p>
  <w:p w:rsidR="008E1C7F" w:rsidRDefault="008E1C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6F2E"/>
    <w:rsid w:val="00007CF5"/>
    <w:rsid w:val="000646D9"/>
    <w:rsid w:val="000768E4"/>
    <w:rsid w:val="000815AE"/>
    <w:rsid w:val="00084D3A"/>
    <w:rsid w:val="000C4ED7"/>
    <w:rsid w:val="000C5381"/>
    <w:rsid w:val="000E3B8B"/>
    <w:rsid w:val="001027D6"/>
    <w:rsid w:val="00106863"/>
    <w:rsid w:val="00107E5B"/>
    <w:rsid w:val="00176F2E"/>
    <w:rsid w:val="001B1592"/>
    <w:rsid w:val="001E3C8E"/>
    <w:rsid w:val="001F2A7A"/>
    <w:rsid w:val="00220B99"/>
    <w:rsid w:val="00256626"/>
    <w:rsid w:val="00285AF8"/>
    <w:rsid w:val="002B2146"/>
    <w:rsid w:val="002E4339"/>
    <w:rsid w:val="002F07C1"/>
    <w:rsid w:val="002F1A75"/>
    <w:rsid w:val="00315B3B"/>
    <w:rsid w:val="0037421C"/>
    <w:rsid w:val="00384610"/>
    <w:rsid w:val="003B4932"/>
    <w:rsid w:val="003C20F3"/>
    <w:rsid w:val="00422FA7"/>
    <w:rsid w:val="00424548"/>
    <w:rsid w:val="0042676C"/>
    <w:rsid w:val="00483119"/>
    <w:rsid w:val="00496DEC"/>
    <w:rsid w:val="004D58E3"/>
    <w:rsid w:val="0051506F"/>
    <w:rsid w:val="005467EC"/>
    <w:rsid w:val="005512DD"/>
    <w:rsid w:val="00556C41"/>
    <w:rsid w:val="005D16B9"/>
    <w:rsid w:val="005D3CFD"/>
    <w:rsid w:val="00611C38"/>
    <w:rsid w:val="00615F33"/>
    <w:rsid w:val="006208C1"/>
    <w:rsid w:val="00632738"/>
    <w:rsid w:val="00644B12"/>
    <w:rsid w:val="00667E95"/>
    <w:rsid w:val="00674B30"/>
    <w:rsid w:val="006A2E05"/>
    <w:rsid w:val="006F310F"/>
    <w:rsid w:val="00736BD4"/>
    <w:rsid w:val="00766E49"/>
    <w:rsid w:val="007A0B2D"/>
    <w:rsid w:val="007B244E"/>
    <w:rsid w:val="007B5CAA"/>
    <w:rsid w:val="007D61F5"/>
    <w:rsid w:val="007E27AC"/>
    <w:rsid w:val="007E6255"/>
    <w:rsid w:val="007F542E"/>
    <w:rsid w:val="0082399D"/>
    <w:rsid w:val="00823CD8"/>
    <w:rsid w:val="0087656B"/>
    <w:rsid w:val="00891A33"/>
    <w:rsid w:val="008C539F"/>
    <w:rsid w:val="008D287D"/>
    <w:rsid w:val="008E1C7F"/>
    <w:rsid w:val="00917BE0"/>
    <w:rsid w:val="0095379E"/>
    <w:rsid w:val="009621D2"/>
    <w:rsid w:val="009A13CE"/>
    <w:rsid w:val="009D07B4"/>
    <w:rsid w:val="00A55D17"/>
    <w:rsid w:val="00A7558A"/>
    <w:rsid w:val="00A77826"/>
    <w:rsid w:val="00AB49CF"/>
    <w:rsid w:val="00AC7042"/>
    <w:rsid w:val="00AE47C5"/>
    <w:rsid w:val="00BA0F3A"/>
    <w:rsid w:val="00BB1A48"/>
    <w:rsid w:val="00BC4BA4"/>
    <w:rsid w:val="00BD0469"/>
    <w:rsid w:val="00BF0280"/>
    <w:rsid w:val="00BF34A6"/>
    <w:rsid w:val="00C00B3B"/>
    <w:rsid w:val="00C51FFA"/>
    <w:rsid w:val="00C55385"/>
    <w:rsid w:val="00C7299F"/>
    <w:rsid w:val="00C741C8"/>
    <w:rsid w:val="00D06119"/>
    <w:rsid w:val="00D06564"/>
    <w:rsid w:val="00D06EE0"/>
    <w:rsid w:val="00D128CE"/>
    <w:rsid w:val="00D849C0"/>
    <w:rsid w:val="00D85529"/>
    <w:rsid w:val="00E17826"/>
    <w:rsid w:val="00EC0540"/>
    <w:rsid w:val="00F15B46"/>
    <w:rsid w:val="00F60C55"/>
    <w:rsid w:val="00F62899"/>
    <w:rsid w:val="00F92C5E"/>
    <w:rsid w:val="00FC15C6"/>
    <w:rsid w:val="00FE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9B"/>
  </w:style>
  <w:style w:type="paragraph" w:styleId="Titre1">
    <w:name w:val="heading 1"/>
    <w:basedOn w:val="Normal"/>
    <w:link w:val="Titre1Car"/>
    <w:uiPriority w:val="9"/>
    <w:qFormat/>
    <w:rsid w:val="00A755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7558A"/>
    <w:rPr>
      <w:rFonts w:eastAsia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C7F"/>
  </w:style>
  <w:style w:type="paragraph" w:styleId="Pieddepage">
    <w:name w:val="footer"/>
    <w:basedOn w:val="Normal"/>
    <w:link w:val="PieddepageCar"/>
    <w:uiPriority w:val="99"/>
    <w:unhideWhenUsed/>
    <w:rsid w:val="008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Univ Gafsa</cp:lastModifiedBy>
  <cp:revision>2</cp:revision>
  <cp:lastPrinted>2022-01-26T09:16:00Z</cp:lastPrinted>
  <dcterms:created xsi:type="dcterms:W3CDTF">2022-05-14T22:41:00Z</dcterms:created>
  <dcterms:modified xsi:type="dcterms:W3CDTF">2022-05-14T22:41:00Z</dcterms:modified>
</cp:coreProperties>
</file>